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523555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34E3435E" wp14:editId="0D9C41F8">
                <wp:simplePos x="0" y="0"/>
                <wp:positionH relativeFrom="margin">
                  <wp:posOffset>-25400</wp:posOffset>
                </wp:positionH>
                <wp:positionV relativeFrom="paragraph">
                  <wp:posOffset>-635</wp:posOffset>
                </wp:positionV>
                <wp:extent cx="7219315" cy="922020"/>
                <wp:effectExtent l="0" t="0" r="19685" b="11430"/>
                <wp:wrapTight wrapText="bothSides">
                  <wp:wrapPolygon edited="0">
                    <wp:start x="0" y="0"/>
                    <wp:lineTo x="0" y="21421"/>
                    <wp:lineTo x="21602" y="21421"/>
                    <wp:lineTo x="21602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31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pt;margin-top:-.05pt;width:568.45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28ABCF" wp14:editId="5453D2F4">
                <wp:simplePos x="0" y="0"/>
                <wp:positionH relativeFrom="column">
                  <wp:posOffset>-25400</wp:posOffset>
                </wp:positionH>
                <wp:positionV relativeFrom="paragraph">
                  <wp:posOffset>-37465</wp:posOffset>
                </wp:positionV>
                <wp:extent cx="7219315" cy="680085"/>
                <wp:effectExtent l="0" t="0" r="19685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315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6A4669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مالک / موکل:                        </w:t>
                            </w:r>
                            <w:r w:rsidR="008405E7"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ملی مالک / موکل :                        منطقه :                               شماره و تاریخ پروانه :  </w:t>
                            </w:r>
                          </w:p>
                          <w:p w:rsidR="00FD331D" w:rsidRPr="006A4669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نوسازی :                                    شماره رایانه ایی :                            </w:t>
                            </w:r>
                            <w:r w:rsidR="008405E7"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شماره پلاک ثبتی/ قطعه واگذاری :</w:t>
                            </w:r>
                            <w:r w:rsidRPr="006A466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6A4669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6A4669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-2pt;margin-top:-2.95pt;width:568.45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" fillcolor="window">
                <v:textbox>
                  <w:txbxContent>
                    <w:p w:rsidR="00FD331D" w:rsidRPr="006A4669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نام مالک / موکل:                        </w:t>
                      </w:r>
                      <w:r w:rsidR="008405E7"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</w:t>
                      </w:r>
                      <w:r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ملی مالک / موکل :                        منطقه :                               شماره و تاریخ پروانه :  </w:t>
                      </w:r>
                    </w:p>
                    <w:p w:rsidR="00FD331D" w:rsidRPr="006A4669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نوسازی :                                    شماره رایانه ایی :                            </w:t>
                      </w:r>
                      <w:r w:rsidR="008405E7"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شماره پلاک ثبتی/ قطعه واگذاری :</w:t>
                      </w:r>
                      <w:r w:rsidRPr="006A4669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6A4669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6A4669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09F1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ED0C1AB" wp14:editId="19A28D99">
                <wp:simplePos x="0" y="0"/>
                <wp:positionH relativeFrom="margin">
                  <wp:posOffset>2245360</wp:posOffset>
                </wp:positionH>
                <wp:positionV relativeFrom="paragraph">
                  <wp:posOffset>-525780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C609F1" w:rsidRDefault="00E05DB4" w:rsidP="008405E7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C609F1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Pr="00C609F1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6.8pt;margin-top:-41.4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pJDgIAAPsDAAAOAAAAZHJzL2Uyb0RvYy54bWysU9uO2yAQfa/Uf0C8N3a8SZN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" filled="f" stroked="f">
                <v:textbox>
                  <w:txbxContent>
                    <w:p w:rsidR="00E05DB4" w:rsidRPr="00C609F1" w:rsidRDefault="00E05DB4" w:rsidP="008405E7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C609F1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شهرداری منطقه  .......</w:t>
                      </w:r>
                      <w:r w:rsidRPr="00C609F1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09F1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C1EDD35" wp14:editId="1718FDB1">
                <wp:simplePos x="0" y="0"/>
                <wp:positionH relativeFrom="margin">
                  <wp:posOffset>-25069</wp:posOffset>
                </wp:positionH>
                <wp:positionV relativeFrom="paragraph">
                  <wp:posOffset>-880027</wp:posOffset>
                </wp:positionV>
                <wp:extent cx="1342390" cy="6122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61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9F1" w:rsidRDefault="00C609F1" w:rsidP="00C609F1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تاریخ:...........................</w:t>
                            </w:r>
                          </w:p>
                          <w:p w:rsidR="00C609F1" w:rsidRDefault="00C609F1" w:rsidP="00C609F1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شماره:..........................</w:t>
                            </w:r>
                          </w:p>
                          <w:p w:rsidR="00C609F1" w:rsidRPr="00C609F1" w:rsidRDefault="00C609F1" w:rsidP="00C609F1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.95pt;margin-top:-69.3pt;width:105.7pt;height:48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" filled="f" stroked="f">
                <v:textbox>
                  <w:txbxContent>
                    <w:p w:rsidR="00C609F1" w:rsidRDefault="00C609F1" w:rsidP="00C609F1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تاریخ:...........................</w:t>
                      </w:r>
                    </w:p>
                    <w:p w:rsidR="00C609F1" w:rsidRDefault="00C609F1" w:rsidP="00C609F1">
                      <w:pPr>
                        <w:bidi/>
                        <w:spacing w:after="0" w:line="168" w:lineRule="auto"/>
                        <w:jc w:val="center"/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شماره:..........................</w:t>
                      </w:r>
                    </w:p>
                    <w:p w:rsidR="00C609F1" w:rsidRPr="00C609F1" w:rsidRDefault="00C609F1" w:rsidP="00C609F1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09F1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C9350F" wp14:editId="26055E69">
                <wp:simplePos x="0" y="0"/>
                <wp:positionH relativeFrom="margin">
                  <wp:posOffset>5808980</wp:posOffset>
                </wp:positionH>
                <wp:positionV relativeFrom="paragraph">
                  <wp:posOffset>-476885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C609F1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57.4pt;margin-top:-37.55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B4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" filled="f" stroked="f">
                <v:textbox>
                  <w:txbxContent>
                    <w:p w:rsidR="00FD331D" w:rsidRPr="00C609F1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09F1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3703B371" wp14:editId="2407D2F7">
            <wp:simplePos x="0" y="0"/>
            <wp:positionH relativeFrom="column">
              <wp:posOffset>6170295</wp:posOffset>
            </wp:positionH>
            <wp:positionV relativeFrom="paragraph">
              <wp:posOffset>-946785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EF0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350A32" wp14:editId="1CD51069">
                <wp:simplePos x="0" y="0"/>
                <wp:positionH relativeFrom="margin">
                  <wp:posOffset>1403047</wp:posOffset>
                </wp:positionH>
                <wp:positionV relativeFrom="paragraph">
                  <wp:posOffset>-940877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C609F1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609F1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C609F1" w:rsidRDefault="00714EF0" w:rsidP="00714EF0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C609F1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چک لیست کنترل موارد ایمنی در پروژه های ساختمانی </w:t>
                            </w:r>
                            <w:r w:rsidRPr="00C609F1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</w:t>
                            </w:r>
                            <w:r w:rsidRPr="00C609F1"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  <w:t xml:space="preserve">         </w:t>
                            </w:r>
                            <w:r w:rsidRPr="00C609F1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0.5pt;margin-top:-74.1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Bt&#10;jB9m4AAAAAwBAAAPAAAAAAAAAAAAAAAAAGgEAABkcnMvZG93bnJldi54bWxQSwUGAAAAAAQABADz&#10;AAAAdQUAAAAA&#10;" filled="f" stroked="f">
                <v:textbox>
                  <w:txbxContent>
                    <w:p w:rsidR="00FD331D" w:rsidRPr="00C609F1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609F1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C609F1" w:rsidRDefault="00714EF0" w:rsidP="00714EF0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C609F1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چک لیست کنترل موارد ایمنی در پروژه های ساختمانی </w:t>
                      </w:r>
                      <w:r w:rsidRPr="00C609F1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</w:t>
                      </w:r>
                      <w:r w:rsidRPr="00C609F1"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  <w:t xml:space="preserve">         </w:t>
                      </w:r>
                      <w:r w:rsidRPr="00C609F1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-25400</wp:posOffset>
                </wp:positionH>
                <wp:positionV relativeFrom="paragraph">
                  <wp:posOffset>362585</wp:posOffset>
                </wp:positionV>
                <wp:extent cx="7219315" cy="508000"/>
                <wp:effectExtent l="0" t="0" r="19685" b="25400"/>
                <wp:wrapTight wrapText="bothSides">
                  <wp:wrapPolygon edited="0">
                    <wp:start x="0" y="0"/>
                    <wp:lineTo x="0" y="21870"/>
                    <wp:lineTo x="21602" y="21870"/>
                    <wp:lineTo x="21602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315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C609F1" w:rsidRDefault="00FD331D" w:rsidP="005C248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5C248D"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سازه </w:t>
                            </w: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    </w:t>
                            </w:r>
                            <w:r w:rsidR="008405E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تاریخ شروع نظارت :                                  مجری ذیصلاح :</w:t>
                            </w:r>
                          </w:p>
                          <w:p w:rsidR="00FD331D" w:rsidRPr="004702E8" w:rsidRDefault="00FD331D" w:rsidP="008405E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هماهنگ کننده :                         تاریخ اتمام نظارت :                        </w:t>
                            </w:r>
                            <w:r w:rsidR="008405E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گروه ساختمانی : الف  </w:t>
                            </w: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609F1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3631A18C" wp14:editId="290F5632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ب  </w:t>
                            </w:r>
                            <w:r w:rsidR="00C609F1" w:rsidRPr="00C609F1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1BB97844" wp14:editId="354780FA">
                                  <wp:extent cx="95250" cy="87630"/>
                                  <wp:effectExtent l="0" t="0" r="0" b="762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09F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ج</w:t>
                            </w:r>
                            <w:r w:rsidRPr="004702E8">
                              <w:rPr>
                                <w:rFonts w:cs="B Nazanin" w:hint="cs"/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779D09DD" wp14:editId="5E906D9A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405E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د</w:t>
                            </w:r>
                            <w:bookmarkStart w:id="0" w:name="_GoBack"/>
                            <w:bookmarkEnd w:id="0"/>
                            <w:r w:rsidRPr="004702E8">
                              <w:rPr>
                                <w:rFonts w:cs="B Nazanin"/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728AF432" wp14:editId="57C705F8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2" type="#_x0000_t202" style="position:absolute;margin-left:-2pt;margin-top:28.55pt;width:568.45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" fillcolor="window">
                <v:textbox>
                  <w:txbxContent>
                    <w:p w:rsidR="00FD331D" w:rsidRPr="00C609F1" w:rsidRDefault="00FD331D" w:rsidP="005C248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</w:t>
                      </w:r>
                      <w:r w:rsidR="005C248D"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سازه </w:t>
                      </w: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    </w:t>
                      </w:r>
                      <w:r w:rsidR="008405E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</w:t>
                      </w: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تاریخ شروع نظارت :                                  مجری ذیصلاح :</w:t>
                      </w:r>
                    </w:p>
                    <w:p w:rsidR="00FD331D" w:rsidRPr="004702E8" w:rsidRDefault="00FD331D" w:rsidP="008405E7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هماهنگ کننده :                         تاریخ اتمام نظارت :                        </w:t>
                      </w:r>
                      <w:r w:rsidR="008405E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گروه ساختمانی : الف  </w:t>
                      </w: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C609F1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3631A18C" wp14:editId="290F5632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ب  </w:t>
                      </w:r>
                      <w:r w:rsidR="00C609F1" w:rsidRPr="00C609F1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1BB97844" wp14:editId="354780FA">
                            <wp:extent cx="95250" cy="87630"/>
                            <wp:effectExtent l="0" t="0" r="0" b="762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09F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ج</w:t>
                      </w:r>
                      <w:r w:rsidRPr="004702E8">
                        <w:rPr>
                          <w:rFonts w:cs="B Nazanin" w:hint="cs"/>
                          <w:noProof/>
                          <w:rtl/>
                          <w:lang w:bidi="fa-IR"/>
                        </w:rPr>
                        <w:drawing>
                          <wp:inline distT="0" distB="0" distL="0" distR="0" wp14:anchorId="779D09DD" wp14:editId="5E906D9A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405E7">
                        <w:rPr>
                          <w:rFonts w:cs="B Nazanin" w:hint="cs"/>
                          <w:rtl/>
                          <w:lang w:bidi="fa-IR"/>
                        </w:rPr>
                        <w:t xml:space="preserve"> د</w:t>
                      </w:r>
                      <w:bookmarkStart w:id="1" w:name="_GoBack"/>
                      <w:bookmarkEnd w:id="1"/>
                      <w:r w:rsidRPr="004702E8">
                        <w:rPr>
                          <w:rFonts w:cs="B Nazanin"/>
                          <w:noProof/>
                          <w:rtl/>
                          <w:lang w:bidi="fa-IR"/>
                        </w:rPr>
                        <w:drawing>
                          <wp:inline distT="0" distB="0" distL="0" distR="0" wp14:anchorId="728AF432" wp14:editId="57C705F8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153083" w:rsidRPr="00714EF0" w:rsidRDefault="00153083" w:rsidP="000B7DBE">
      <w:pPr>
        <w:spacing w:after="0"/>
        <w:jc w:val="right"/>
        <w:rPr>
          <w:rFonts w:cs="B Nazanin"/>
          <w:sz w:val="8"/>
          <w:szCs w:val="8"/>
          <w:rtl/>
          <w:lang w:bidi="fa-IR"/>
        </w:rPr>
      </w:pPr>
    </w:p>
    <w:tbl>
      <w:tblPr>
        <w:tblStyle w:val="TableGrid"/>
        <w:bidiVisual/>
        <w:tblW w:w="11322" w:type="dxa"/>
        <w:tblLook w:val="04A0" w:firstRow="1" w:lastRow="0" w:firstColumn="1" w:lastColumn="0" w:noHBand="0" w:noVBand="1"/>
      </w:tblPr>
      <w:tblGrid>
        <w:gridCol w:w="11322"/>
      </w:tblGrid>
      <w:tr w:rsidR="00714EF0" w:rsidRPr="00714EF0" w:rsidTr="00523555">
        <w:trPr>
          <w:trHeight w:val="3012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itrBoldPS" w:cs="B Zar"/>
                <w:b/>
                <w:bCs/>
                <w:sz w:val="18"/>
                <w:szCs w:val="18"/>
              </w:rPr>
            </w:pPr>
            <w:r w:rsidRPr="00C609F1">
              <w:rPr>
                <w:rFonts w:ascii="PATitrBoldPS" w:cs="B Zar" w:hint="cs"/>
                <w:b/>
                <w:bCs/>
                <w:sz w:val="18"/>
                <w:szCs w:val="18"/>
                <w:rtl/>
              </w:rPr>
              <w:t>نكته</w:t>
            </w:r>
            <w:r w:rsidRPr="00C609F1">
              <w:rPr>
                <w:rFonts w:ascii="PATitrBoldPS" w:cs="B Zar"/>
                <w:b/>
                <w:bCs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>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رعايت تمام ضوابط مبحث دوازدهم مقررات ملي ساختمان ايران الزامي است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>۲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مشخصات لازم جهت اجراي هريك از موارد مذكور از مبحث دوازدهم مقررات ملي ساختمان قابل استخراج و بهره برداري</w:t>
            </w: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مي باشد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>۳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بررسي شرايط موجود در كارگاه جهت انتخاب موثرترين شيوه اجراي شرايط ايمني مبني بر حفظ جان نيروهاي انساني در كارگاه به استناد بند</w:t>
            </w: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12-1-3-2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مبحث دوازدهم مقررات ملي به عهده شخص مهندس ناظر مي باشد.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>۴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مجري ساختمانهاي گروه ج و د موظف به معرفي فردي به عنوان مسئول ايمني كارگاه به اداره كار و ناظر ساختمان جهت</w:t>
            </w: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بررسي و اعمال شرايط ايمني دركارگاه مي باشد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  <w:p w:rsidR="00523555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  <w:rtl/>
                <w:lang w:bidi="fa-IR"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>۵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درصورت عدم رعايت موارد مذكور توسط كارفرما، ناظر موظف به اعلام تخلف مالك به مراجع ذيربط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(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سازمان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هاي كار وامور اجتماعي، نظام مهندسي ساختمان، آتشنشاني و خدمات ايمني وشهرداري منطقه</w:t>
            </w:r>
          </w:p>
          <w:p w:rsidR="00714EF0" w:rsidRPr="00C609F1" w:rsidRDefault="00714EF0" w:rsidP="00523555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PARoyaPS" w:cs="B Zar"/>
                <w:sz w:val="18"/>
                <w:szCs w:val="18"/>
                <w:rtl/>
              </w:rPr>
            </w:pPr>
            <w:r w:rsidRPr="00C609F1">
              <w:rPr>
                <w:rFonts w:ascii="PARoyaPS" w:cs="B Zar"/>
                <w:sz w:val="18"/>
                <w:szCs w:val="18"/>
              </w:rPr>
              <w:t xml:space="preserve">)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جهت صدور دستور توقف عمليات</w:t>
            </w: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اجرايي، مي باشد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523555">
        <w:trPr>
          <w:trHeight w:val="1401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  <w:rtl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1 .عمليات خاكبرداري و تخريب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  <w:rtl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تهيه، تأئيد و ابلاغ طرح سازه نگهبان قبل از شروع عمليات خاكبرداري به مجري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اجراي همزمان سازه نگهبان با عمليات خاكبرداري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كنترل وحصول اطمينان از عدم ايجاد ترك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هاي بزرگ و اساسي در ساختمانهاي مجاور محل گود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برداري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523555">
        <w:trPr>
          <w:trHeight w:val="2040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۲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ايمني تجهيزات الكتريكي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شناسائي خطوط انتقال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برق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(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>فشار ضعيف و فشار قوي) درمحوطه كارگاه وحفظ حريم آنها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تأمين روشنائي كافي در قسمتهاي مختلف كارگاه ساختماني كه نياز به روشنائي جهت تردد و انجام فعاليت دارند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اطمينان از ايمن بودن سيم كشي و تابلوهاي برق موقت در كارگاه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  <w:rtl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استعلا م لازم از مراجع ذيربط جهت تعيين نحوه ايمن سازي قبل از شروع عمليات ساختماني در مجاورت خطوط هوايي برق فشار ضعيف و قوي و اطمينان از اجراي كام آن توسط مجري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</w:tc>
      </w:tr>
      <w:tr w:rsidR="00714EF0" w:rsidRPr="00714EF0" w:rsidTr="00523555">
        <w:trPr>
          <w:trHeight w:val="1050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۳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ايمني فردي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وجود و سايل حفاظت فردي (كلاه، كفش، دستكش، ماسك وكمربند نجات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....) 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به تعداد لازم در كارگاه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  <w:lang w:bidi="fa-IR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آموزش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، نظارت و الزام كارگران جهت استفاده بهينه و به موقع از وسايل حفاظت فردي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523555">
        <w:trPr>
          <w:trHeight w:val="3309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۴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حفاظت در كارگاه و معابر مجاور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كنترل نصب تابلوي معرفي پروژه در محل ورودي كارگاه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محصور شدن كامل كارگاه جهت جلوگيري از ورود افراد متفرقه و غير مسئول در محوطه كارگاه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ايجاد معبر امن در مجاورت كارگاه جهت تردد عابرين، استفاده از راهروي سرپوشيده مناسب براي معبر و همچنين تخليه</w:t>
            </w:r>
            <w:r w:rsidRPr="00C609F1">
              <w:rPr>
                <w:rFonts w:ascii="SymbolMT" w:hAnsi="SymbolMT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كامل آن از مصالح ساختماني، جهت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سهولت  تردد</w:t>
            </w:r>
            <w:proofErr w:type="gramEnd"/>
            <w:r w:rsidRPr="00C609F1">
              <w:rPr>
                <w:rFonts w:ascii="PARoyaPS" w:cs="B Zar"/>
                <w:sz w:val="18"/>
                <w:szCs w:val="18"/>
              </w:rPr>
              <w:t>.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عدم حمل مصالح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و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وسايل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از روي معابر مجاور ساختمان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ايجاد روشنائي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، علائم و تابلوهاي هشدار دهنده جهت هدايت وسايط نقليه و عابرين در معابر امن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استفاده از تابلوهاي هشدار دهنده مناسب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( تعيين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نقاط خطر و استفاده از وسايل ايمني فردي)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در داخل كارگاه</w:t>
            </w:r>
            <w:r w:rsidRPr="00C609F1">
              <w:rPr>
                <w:rFonts w:ascii="SymbolMT" w:hAnsi="SymbolMT" w:cs="B Zar" w:hint="cs"/>
                <w:sz w:val="18"/>
                <w:szCs w:val="18"/>
                <w:rtl/>
              </w:rPr>
              <w:t>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صحت اجراي اسكوپ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( مهار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كننده) 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در زمان استفاده از پلاكهاي سنگي روي بدنه ساختمان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استفاده از سرپوش حفاظتي مناسب براي جلوگيري از سقوط مصالح ساختماني و ابزار كار جهت ساختمانهاي در حال اجرا درمحوطه كارگاه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523555">
        <w:trPr>
          <w:trHeight w:val="1255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۵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>نرده و پوش حفاظتي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PATrafficNormalPS" w:cs="B Zar"/>
                <w:sz w:val="18"/>
                <w:szCs w:val="18"/>
              </w:rPr>
              <w:t>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استفاده از نرده و پوش حفاظتي در محل كليه پرتگاه ها اعم از اطراف سقفها، ديوارهاي باز و نيمه تمام طبقات، دستگاههاي</w:t>
            </w:r>
            <w:r w:rsidRPr="00C609F1">
              <w:rPr>
                <w:rFonts w:ascii="SymbolMT" w:hAnsi="SymbolMT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پله، سطوح شيبدار، چاله هاي آسانسور، محل داكتهاي تأسيساتي، كانال كولر و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...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  <w:rtl/>
              </w:rPr>
            </w:pPr>
            <w:r w:rsidRPr="00C609F1">
              <w:rPr>
                <w:rFonts w:ascii="SymbolMT" w:hAnsi="SymbolMT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استفاده از پاخور چوبي در موارد فوق جهت جلوگيري از سقوط مصالح و ابزار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523555">
        <w:trPr>
          <w:trHeight w:val="1102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lastRenderedPageBreak/>
              <w:t>۶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>راه پله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اطمينان كامل از اجراي ايمن پله هاي موقت كه در سطح شيبدار دال دستگاههاي پله ، توسط آجر وگچ ايجاد مي شود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دقت در تعيين تعداد پله ها و همچنين كنترل لازم جهت حصول اطمينان از اينكه هر پله مي تواند وزن يك فرد را تحمل كند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523555">
        <w:trPr>
          <w:trHeight w:val="3416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۷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>داربست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اجراي داربست به صورت دقيق ، كامل و مطمئن و همچنين تمهيدات لازم جهت ايجاد جايگاه كار ايمن بر روي آن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مهار كامل داربست به ساختمان و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استقرار  محكم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آن بر روي زمين با استفاده از صفحات افقي به نحوي كه از حركت و به هم</w:t>
            </w:r>
            <w:r w:rsidRPr="00C609F1">
              <w:rPr>
                <w:rFonts w:ascii="SymbolMT" w:hAnsi="SymbolMT" w:cs="B Zar" w:hint="cs"/>
                <w:sz w:val="18"/>
                <w:szCs w:val="18"/>
                <w:rtl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خوردن تعادل آن جلوگيري شود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اتصال و مهار كامل داربستهاي دو ضلع ساختمان در محل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تلاقي .</w:t>
            </w:r>
            <w:proofErr w:type="gramEnd"/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رعايت كامل حريم ممنوعه دكلهاي فشار قوي و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ضعيت در زمان استفاده از داربست در اين مناطق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استفاده از نرده حفاظتي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( نرده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مياني و بالايي ) و پاخور چوبي در طرف باز جايگاههاي كار  بر روي داربست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عدم استفاده از داربست جهت انبار كردن مصالح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الزام كارگران به استفاده از كمربند ايمني در موقع كار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بر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روي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داربست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ممانعت از كار بر روي داربست در مواقع نامناسب جوي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( در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زمان وزش باد شديد، باران و برف)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اطمينان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از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بكارگيري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الوارهاي چوبي مرغوب و مناسب جهت داربست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تناسب عرض جايگاه كار با نوع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كار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.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( حداقل</w:t>
            </w: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 xml:space="preserve">۶۰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سانتيمتر و حداكثر </w:t>
            </w:r>
            <w:r w:rsidRPr="00C609F1">
              <w:rPr>
                <w:rFonts w:ascii="PARoyaPS" w:cs="B Zar" w:hint="cs"/>
                <w:sz w:val="18"/>
                <w:szCs w:val="18"/>
                <w:rtl/>
                <w:lang w:bidi="fa-IR"/>
              </w:rPr>
              <w:t>۱۵۰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سانتيمتر)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  <w:rtl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عدم استفاده از بشكه ، بلوك، آجرهاي لق و جعبه يا مصالح نامطمئن ديگر جهت استفاده به عنوان تكيه گاه داربست و يا</w:t>
            </w:r>
            <w:r w:rsidRPr="00C609F1">
              <w:rPr>
                <w:rFonts w:ascii="SymbolMT" w:hAnsi="SymbolMT" w:cs="B Zar" w:hint="cs"/>
                <w:sz w:val="18"/>
                <w:szCs w:val="18"/>
                <w:rtl/>
                <w:lang w:bidi="fa-IR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ساخت داربست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</w:p>
        </w:tc>
      </w:tr>
      <w:tr w:rsidR="00714EF0" w:rsidRPr="00714EF0" w:rsidTr="00523555">
        <w:trPr>
          <w:trHeight w:val="3055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 xml:space="preserve">۸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 بالابر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استفاده از محل مناسب و امن جهت استقرار بالابر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مهار كامل و مطمئن بالابر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استفاده از قلاب متصل به سيم بكسل كه داراي ضامن جهت جلوگيري از جدا شدن اتفاقي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بار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باشد</w:t>
            </w:r>
            <w:proofErr w:type="gramEnd"/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اطمينان از سلامت سيم بكسل بالابر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اطمينان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از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وجود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حفاظ مناسب جهت قرقره سيم بكسل و الكترو موتور بالابر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استفاده از سبد ايمن و مقاوم جهت حمل مصالح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الزام كارگر استفاده كننده از بالابر به بستن كمربند ايمني قبل از كشاندن سبد بار داخل طبقه و تخليه آن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  <w:rtl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  ممانعت از جابجايي كارگران با هر نوع بالابر حمل مصالح اعم از تاور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و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>....</w:t>
            </w:r>
            <w:proofErr w:type="gramEnd"/>
          </w:p>
        </w:tc>
      </w:tr>
      <w:tr w:rsidR="00714EF0" w:rsidRPr="00714EF0" w:rsidTr="00523555">
        <w:trPr>
          <w:trHeight w:val="150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۹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موارد عمومي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پيش بيني جعبه كمك هاي اوليه در محل مناسب و حفاظت آن از هر گونه آلودگي وگرد و غبار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بررسي و تعيين موقعيت و مسير تأسيسات زير بنائي در محل كارگاه (آب، برق، گاز و فاضلاب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) .</w:t>
            </w:r>
            <w:proofErr w:type="gramEnd"/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الزام كارگران جوشكار به استفاده از عينك، لباس و دستكش ضد جرقه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پيشبيني تجهيزات اطفاء حريق و نصب آن ها در قسمتهاي مختلف كارگاه به نحوي كه به راحتي قابل ديد و استفاده باشند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اطمينان از بكارگيري صحيح ابزار كار توسط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>كارگر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 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(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>به عنوان مثال عدم استفاده از چرخ دستي حمل بار به عنوان باگت .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RoyaPS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بدون عيب و نقص بودن وسايل و ابزارهاي </w:t>
            </w:r>
            <w:proofErr w:type="gramStart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كار </w:t>
            </w:r>
            <w:r w:rsidRPr="00C609F1">
              <w:rPr>
                <w:rFonts w:ascii="PARoyaPS" w:cs="B Zar"/>
                <w:sz w:val="18"/>
                <w:szCs w:val="18"/>
              </w:rPr>
              <w:t>.</w:t>
            </w:r>
            <w:proofErr w:type="gramEnd"/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</w:t>
            </w:r>
          </w:p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Zar"/>
                <w:sz w:val="18"/>
                <w:szCs w:val="18"/>
                <w:rtl/>
                <w:lang w:bidi="fa-IR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  <w:r w:rsidRPr="00C609F1">
              <w:rPr>
                <w:rFonts w:ascii="PARoyaPS" w:cs="B Zar" w:hint="cs"/>
                <w:sz w:val="18"/>
                <w:szCs w:val="18"/>
                <w:rtl/>
              </w:rPr>
              <w:t xml:space="preserve"> حصول اطمينان از كسب صلاحيت كليه مجريان ساختماني</w:t>
            </w:r>
            <w:r w:rsidRPr="00C609F1">
              <w:rPr>
                <w:rFonts w:ascii="PARoyaPS" w:cs="B Zar"/>
                <w:sz w:val="18"/>
                <w:szCs w:val="18"/>
              </w:rPr>
              <w:t xml:space="preserve">. </w:t>
            </w:r>
          </w:p>
        </w:tc>
      </w:tr>
      <w:tr w:rsidR="00714EF0" w:rsidRPr="00714EF0" w:rsidTr="00523555">
        <w:trPr>
          <w:trHeight w:val="163"/>
        </w:trPr>
        <w:tc>
          <w:tcPr>
            <w:tcW w:w="1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4EF0" w:rsidRPr="00C609F1" w:rsidRDefault="00714EF0" w:rsidP="00714EF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PATrafficNormalPS" w:cs="B Zar"/>
                <w:sz w:val="18"/>
                <w:szCs w:val="18"/>
                <w:rtl/>
              </w:rPr>
            </w:pPr>
            <w:r w:rsidRPr="00C609F1">
              <w:rPr>
                <w:rFonts w:ascii="PATrafficNormalPS" w:cs="B Zar" w:hint="cs"/>
                <w:sz w:val="18"/>
                <w:szCs w:val="18"/>
                <w:rtl/>
                <w:lang w:bidi="fa-IR"/>
              </w:rPr>
              <w:t>۱۰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. </w:t>
            </w:r>
            <w:r w:rsidRPr="00C609F1">
              <w:rPr>
                <w:rFonts w:ascii="PATrafficNormalPS" w:cs="B Zar" w:hint="cs"/>
                <w:sz w:val="18"/>
                <w:szCs w:val="18"/>
                <w:rtl/>
              </w:rPr>
              <w:t xml:space="preserve">ساير موارد ايمني پيشنهادي توسط مهندس ناظر </w:t>
            </w:r>
            <w:r w:rsidRPr="00C609F1">
              <w:rPr>
                <w:rFonts w:ascii="PATrafficNormalPS" w:cs="B Zar"/>
                <w:sz w:val="18"/>
                <w:szCs w:val="18"/>
              </w:rPr>
              <w:t xml:space="preserve"> :</w:t>
            </w:r>
          </w:p>
          <w:p w:rsidR="00714EF0" w:rsidRPr="00C609F1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  <w:p w:rsidR="00714EF0" w:rsidRPr="00C609F1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  <w:p w:rsidR="00714EF0" w:rsidRPr="00C609F1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  <w:p w:rsidR="00714EF0" w:rsidRPr="00C609F1" w:rsidRDefault="00714EF0" w:rsidP="00714EF0">
            <w:pPr>
              <w:spacing w:after="0" w:line="240" w:lineRule="auto"/>
              <w:jc w:val="right"/>
              <w:rPr>
                <w:rFonts w:ascii="SymbolMT" w:hAnsi="SymbolMT" w:cs="B Zar"/>
                <w:sz w:val="18"/>
                <w:szCs w:val="18"/>
                <w:rtl/>
                <w:lang w:bidi="fa-IR"/>
              </w:rPr>
            </w:pPr>
            <w:r w:rsidRPr="00C609F1">
              <w:rPr>
                <w:rFonts w:ascii="Times New Roman" w:hAnsi="Times New Roman" w:cs="Times New Roman"/>
                <w:sz w:val="18"/>
                <w:szCs w:val="18"/>
              </w:rPr>
              <w:t>􀀀</w:t>
            </w:r>
          </w:p>
        </w:tc>
      </w:tr>
    </w:tbl>
    <w:p w:rsidR="00714EF0" w:rsidRDefault="00714EF0" w:rsidP="000B7DBE">
      <w:pPr>
        <w:spacing w:after="0"/>
        <w:jc w:val="right"/>
        <w:rPr>
          <w:rFonts w:cs="B Nazanin"/>
          <w:sz w:val="20"/>
          <w:szCs w:val="20"/>
          <w:rtl/>
          <w:lang w:bidi="fa-IR"/>
        </w:rPr>
      </w:pPr>
    </w:p>
    <w:sectPr w:rsidR="00714EF0" w:rsidSect="004905D3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ATitrBold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PARoya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PATrafficNormal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153083"/>
    <w:rsid w:val="0016339C"/>
    <w:rsid w:val="001827E1"/>
    <w:rsid w:val="001C2FF0"/>
    <w:rsid w:val="002E6F1C"/>
    <w:rsid w:val="003627C1"/>
    <w:rsid w:val="003C22E0"/>
    <w:rsid w:val="003F12B2"/>
    <w:rsid w:val="0041240A"/>
    <w:rsid w:val="004443EC"/>
    <w:rsid w:val="004702E8"/>
    <w:rsid w:val="004905D3"/>
    <w:rsid w:val="00523555"/>
    <w:rsid w:val="00561F35"/>
    <w:rsid w:val="00570149"/>
    <w:rsid w:val="005C248D"/>
    <w:rsid w:val="006A4669"/>
    <w:rsid w:val="00714EF0"/>
    <w:rsid w:val="0073271E"/>
    <w:rsid w:val="007D3139"/>
    <w:rsid w:val="008405E7"/>
    <w:rsid w:val="00886CC8"/>
    <w:rsid w:val="009601A6"/>
    <w:rsid w:val="00A35D93"/>
    <w:rsid w:val="00A5659F"/>
    <w:rsid w:val="00AC7C42"/>
    <w:rsid w:val="00B24343"/>
    <w:rsid w:val="00B54C80"/>
    <w:rsid w:val="00C53EF0"/>
    <w:rsid w:val="00C609F1"/>
    <w:rsid w:val="00D9114B"/>
    <w:rsid w:val="00DC4A03"/>
    <w:rsid w:val="00DD709D"/>
    <w:rsid w:val="00DE70AD"/>
    <w:rsid w:val="00E05DB4"/>
    <w:rsid w:val="00E211AD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947C2-15F3-4AFA-AB71-42D41161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tarhpars</dc:creator>
  <cp:lastModifiedBy>User</cp:lastModifiedBy>
  <cp:revision>25</cp:revision>
  <cp:lastPrinted>2018-07-10T04:31:00Z</cp:lastPrinted>
  <dcterms:created xsi:type="dcterms:W3CDTF">2017-12-25T14:03:00Z</dcterms:created>
  <dcterms:modified xsi:type="dcterms:W3CDTF">2018-07-10T04:31:00Z</dcterms:modified>
</cp:coreProperties>
</file>